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530" w:rsidRDefault="00B93530">
      <w:pPr>
        <w:pStyle w:val="FirstParagraph"/>
        <w:jc w:val="righ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lang w:val="pl-PL"/>
        </w:rPr>
        <w:t>Sułoszowa, 22.11.2019</w:t>
      </w:r>
    </w:p>
    <w:p w:rsidR="00B93530" w:rsidRDefault="00B93530">
      <w:pPr>
        <w:pStyle w:val="BodyText"/>
        <w:rPr>
          <w:rFonts w:ascii="Times New Roman" w:hAnsi="Times New Roman"/>
          <w:b/>
          <w:lang w:val="pl-PL"/>
        </w:rPr>
      </w:pPr>
    </w:p>
    <w:p w:rsidR="00B93530" w:rsidRDefault="00B93530">
      <w:pPr>
        <w:pStyle w:val="BodyText"/>
        <w:rPr>
          <w:rFonts w:ascii="Times New Roman" w:hAnsi="Times New Roman"/>
          <w:b/>
          <w:sz w:val="22"/>
          <w:szCs w:val="22"/>
          <w:lang w:val="pl-PL"/>
        </w:rPr>
      </w:pPr>
      <w:r>
        <w:rPr>
          <w:rFonts w:ascii="Times New Roman" w:hAnsi="Times New Roman"/>
          <w:b/>
          <w:lang w:val="pl-PL"/>
        </w:rPr>
        <w:t>Zawiadomienie o wyborze najkorzystniejszej propozycji cenowej na zadanie nr 2/2019 pn.</w:t>
      </w:r>
    </w:p>
    <w:p w:rsidR="00B93530" w:rsidRDefault="00B93530">
      <w:pPr>
        <w:pStyle w:val="Heading2"/>
        <w:rPr>
          <w:rFonts w:ascii="Times New Roman" w:hAnsi="Times New Roman"/>
          <w:color w:val="auto"/>
          <w:sz w:val="22"/>
          <w:szCs w:val="22"/>
          <w:lang w:val="pl-PL"/>
        </w:rPr>
      </w:pPr>
      <w:r>
        <w:rPr>
          <w:rFonts w:ascii="Times New Roman" w:hAnsi="Times New Roman"/>
          <w:color w:val="auto"/>
          <w:sz w:val="24"/>
          <w:szCs w:val="24"/>
          <w:lang w:val="pl-PL"/>
        </w:rPr>
        <w:t>„Zakup wyposażenia sal w postaci mebli na potrzeby projektu pn. „Małopolskie Talenty – I i II etap edukacyjny – Gminy Sułoszowa”</w:t>
      </w:r>
    </w:p>
    <w:p w:rsidR="00B93530" w:rsidRDefault="00B93530">
      <w:pPr>
        <w:spacing w:after="0"/>
        <w:rPr>
          <w:rFonts w:ascii="Times New Roman" w:hAnsi="Times New Roman"/>
          <w:lang w:val="pl-PL" w:eastAsia="pl-PL"/>
        </w:rPr>
      </w:pPr>
    </w:p>
    <w:p w:rsidR="00B93530" w:rsidRDefault="00B93530">
      <w:pPr>
        <w:spacing w:after="0"/>
        <w:rPr>
          <w:rFonts w:ascii="Times New Roman" w:hAnsi="Times New Roman"/>
          <w:lang w:val="pl-PL" w:eastAsia="pl-PL"/>
        </w:rPr>
      </w:pPr>
      <w:r>
        <w:rPr>
          <w:rFonts w:ascii="Times New Roman" w:hAnsi="Times New Roman"/>
          <w:lang w:val="pl-PL" w:eastAsia="pl-PL"/>
        </w:rPr>
        <w:t>I. Dla Szkoły Podstawowej nr 1 w Sułoszowej, Sułoszowa, ul. Szkolna 9:</w:t>
      </w:r>
    </w:p>
    <w:p w:rsidR="00B93530" w:rsidRDefault="00B93530">
      <w:pPr>
        <w:spacing w:after="0"/>
        <w:rPr>
          <w:rFonts w:ascii="Times New Roman" w:hAnsi="Times New Roman"/>
          <w:sz w:val="22"/>
          <w:szCs w:val="22"/>
          <w:lang w:val="pl-PL" w:eastAsia="pl-PL"/>
        </w:rPr>
      </w:pPr>
      <w:r>
        <w:rPr>
          <w:rFonts w:ascii="Times New Roman" w:hAnsi="Times New Roman"/>
          <w:lang w:val="pl-PL" w:eastAsia="pl-PL"/>
        </w:rPr>
        <w:t>1. Biurko nauczycielskie, wymiary 180x80 cm Szt. 1</w:t>
      </w:r>
    </w:p>
    <w:p w:rsidR="00B93530" w:rsidRDefault="00B93530" w:rsidP="000F6190">
      <w:pPr>
        <w:spacing w:after="0"/>
        <w:rPr>
          <w:lang w:val="pl-PL" w:eastAsia="pl-PL"/>
        </w:rPr>
      </w:pPr>
      <w:r>
        <w:rPr>
          <w:lang w:val="pl-PL" w:eastAsia="pl-PL"/>
        </w:rPr>
        <w:t>2. Stoliki uczniowskie dwuosobowe proste120x60 Szt. 10</w:t>
      </w:r>
    </w:p>
    <w:p w:rsidR="00B93530" w:rsidRDefault="00B93530" w:rsidP="000F6190">
      <w:pPr>
        <w:spacing w:after="0"/>
        <w:rPr>
          <w:lang w:val="pl-PL" w:eastAsia="pl-PL"/>
        </w:rPr>
      </w:pPr>
      <w:r>
        <w:rPr>
          <w:lang w:val="pl-PL" w:eastAsia="pl-PL"/>
        </w:rPr>
        <w:t>3. Stoliki uczniowskie dwuosobowe narożne 150x60 Szt. 2</w:t>
      </w:r>
    </w:p>
    <w:p w:rsidR="00B93530" w:rsidRDefault="00B93530" w:rsidP="000F6190">
      <w:pPr>
        <w:spacing w:after="0"/>
        <w:rPr>
          <w:lang w:val="pl-PL" w:eastAsia="pl-PL"/>
        </w:rPr>
      </w:pPr>
    </w:p>
    <w:p w:rsidR="00B93530" w:rsidRDefault="00B93530" w:rsidP="000F6190">
      <w:pPr>
        <w:spacing w:after="0"/>
        <w:rPr>
          <w:lang w:val="pl-PL" w:eastAsia="pl-PL"/>
        </w:rPr>
      </w:pPr>
      <w:r>
        <w:rPr>
          <w:lang w:val="pl-PL" w:eastAsia="pl-PL"/>
        </w:rPr>
        <w:t>II. Dla Zespołu Szkolno – Przedszkolnego w Wielmoży, Wielmoża, ul. Szkolna 55:</w:t>
      </w:r>
    </w:p>
    <w:p w:rsidR="00B93530" w:rsidRDefault="00B93530" w:rsidP="000F6190">
      <w:pPr>
        <w:spacing w:after="0"/>
        <w:rPr>
          <w:lang w:val="pl-PL" w:eastAsia="pl-PL"/>
        </w:rPr>
      </w:pPr>
      <w:r>
        <w:rPr>
          <w:lang w:val="pl-PL" w:eastAsia="pl-PL"/>
        </w:rPr>
        <w:t>1. Szafa szkolna wymiary: 160x180x38 szt. 2</w:t>
      </w:r>
    </w:p>
    <w:p w:rsidR="00B93530" w:rsidRPr="000F6190" w:rsidRDefault="00B93530" w:rsidP="000F6190">
      <w:pPr>
        <w:spacing w:after="0"/>
        <w:rPr>
          <w:rFonts w:ascii="Times New Roman" w:hAnsi="Times New Roman"/>
          <w:sz w:val="22"/>
          <w:szCs w:val="22"/>
          <w:lang w:val="pl-PL" w:eastAsia="pl-PL"/>
        </w:rPr>
      </w:pPr>
    </w:p>
    <w:p w:rsidR="00B93530" w:rsidRDefault="00B93530">
      <w:pPr>
        <w:pStyle w:val="BodyTex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lang w:val="pl-PL"/>
        </w:rPr>
        <w:t xml:space="preserve">Oferty otrzymano od: 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"/>
        <w:gridCol w:w="5953"/>
        <w:gridCol w:w="3039"/>
      </w:tblGrid>
      <w:tr w:rsidR="00B93530" w:rsidRPr="000F6190" w:rsidTr="006C26A1">
        <w:tc>
          <w:tcPr>
            <w:tcW w:w="630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b/>
                <w:lang w:val="pl-PL"/>
              </w:rPr>
              <w:t>L.p.</w:t>
            </w:r>
          </w:p>
        </w:tc>
        <w:tc>
          <w:tcPr>
            <w:tcW w:w="5953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b/>
                <w:lang w:val="pl-PL"/>
              </w:rPr>
              <w:t>Nazwa i adres oferenta</w:t>
            </w:r>
          </w:p>
        </w:tc>
        <w:tc>
          <w:tcPr>
            <w:tcW w:w="3039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b/>
                <w:lang w:val="pl-PL"/>
              </w:rPr>
              <w:t>Oferowana cena brutto (zł)</w:t>
            </w:r>
          </w:p>
        </w:tc>
      </w:tr>
      <w:tr w:rsidR="00B93530" w:rsidTr="006C26A1">
        <w:tc>
          <w:tcPr>
            <w:tcW w:w="630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>1.</w:t>
            </w:r>
          </w:p>
        </w:tc>
        <w:tc>
          <w:tcPr>
            <w:tcW w:w="5953" w:type="dxa"/>
          </w:tcPr>
          <w:p w:rsidR="00B93530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>P.H.U. „Mebelek” Elżbieta Daniel</w:t>
            </w:r>
          </w:p>
          <w:p w:rsidR="00B93530" w:rsidRPr="000F6190" w:rsidRDefault="00B93530" w:rsidP="006C26A1">
            <w:pPr>
              <w:pStyle w:val="BodyText"/>
              <w:spacing w:after="200"/>
              <w:jc w:val="center"/>
              <w:rPr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 xml:space="preserve"> Biczyce Dolne 119</w:t>
            </w:r>
          </w:p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>33-395 Chełmiec</w:t>
            </w:r>
          </w:p>
        </w:tc>
        <w:tc>
          <w:tcPr>
            <w:tcW w:w="3039" w:type="dxa"/>
          </w:tcPr>
          <w:p w:rsidR="00B93530" w:rsidRDefault="00B93530" w:rsidP="006C26A1">
            <w:pPr>
              <w:pStyle w:val="BodyText"/>
              <w:spacing w:after="200"/>
              <w:jc w:val="center"/>
            </w:pPr>
            <w:r w:rsidRPr="006C26A1">
              <w:rPr>
                <w:rFonts w:ascii="Times New Roman" w:hAnsi="Times New Roman"/>
                <w:lang w:val="pl-PL"/>
              </w:rPr>
              <w:t>5768,70</w:t>
            </w:r>
          </w:p>
        </w:tc>
      </w:tr>
    </w:tbl>
    <w:p w:rsidR="00B93530" w:rsidRDefault="00B93530">
      <w:pPr>
        <w:pStyle w:val="BodyText"/>
        <w:rPr>
          <w:rFonts w:ascii="Times New Roman" w:hAnsi="Times New Roman"/>
          <w:lang w:val="pl-PL"/>
        </w:rPr>
      </w:pPr>
    </w:p>
    <w:p w:rsidR="00B93530" w:rsidRDefault="00B93530">
      <w:pPr>
        <w:pStyle w:val="BodyTex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lang w:val="pl-PL"/>
        </w:rPr>
        <w:t>Otrzymanym ofertom przyznano następującą punktację:</w:t>
      </w: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3"/>
        <w:gridCol w:w="6031"/>
        <w:gridCol w:w="1700"/>
        <w:gridCol w:w="1288"/>
      </w:tblGrid>
      <w:tr w:rsidR="00B93530" w:rsidTr="006C26A1">
        <w:tc>
          <w:tcPr>
            <w:tcW w:w="603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>L.p.</w:t>
            </w:r>
          </w:p>
        </w:tc>
        <w:tc>
          <w:tcPr>
            <w:tcW w:w="6030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b/>
                <w:lang w:val="pl-PL"/>
              </w:rPr>
              <w:t>Nazwa i adres oferenta</w:t>
            </w:r>
          </w:p>
        </w:tc>
        <w:tc>
          <w:tcPr>
            <w:tcW w:w="1700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b/>
                <w:lang w:val="pl-PL"/>
              </w:rPr>
              <w:t>Kryterium - cena</w:t>
            </w:r>
          </w:p>
        </w:tc>
        <w:tc>
          <w:tcPr>
            <w:tcW w:w="1288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b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b/>
                <w:lang w:val="pl-PL"/>
              </w:rPr>
              <w:t>Razem</w:t>
            </w:r>
          </w:p>
        </w:tc>
      </w:tr>
      <w:tr w:rsidR="00B93530" w:rsidTr="006C26A1">
        <w:trPr>
          <w:trHeight w:val="1041"/>
        </w:trPr>
        <w:tc>
          <w:tcPr>
            <w:tcW w:w="603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>1</w:t>
            </w:r>
          </w:p>
        </w:tc>
        <w:tc>
          <w:tcPr>
            <w:tcW w:w="6030" w:type="dxa"/>
          </w:tcPr>
          <w:p w:rsidR="00B93530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 xml:space="preserve">P.H.U. „Mebelek” Elżbieta Daniel </w:t>
            </w:r>
          </w:p>
          <w:p w:rsidR="00B93530" w:rsidRPr="000F6190" w:rsidRDefault="00B93530" w:rsidP="006C26A1">
            <w:pPr>
              <w:pStyle w:val="BodyText"/>
              <w:spacing w:after="200"/>
              <w:jc w:val="center"/>
              <w:rPr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>Biczyce Dolne 119</w:t>
            </w:r>
          </w:p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>33-395 Chełmiec</w:t>
            </w:r>
          </w:p>
        </w:tc>
        <w:tc>
          <w:tcPr>
            <w:tcW w:w="1700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>100,00</w:t>
            </w:r>
          </w:p>
        </w:tc>
        <w:tc>
          <w:tcPr>
            <w:tcW w:w="1288" w:type="dxa"/>
          </w:tcPr>
          <w:p w:rsidR="00B93530" w:rsidRPr="006C26A1" w:rsidRDefault="00B93530" w:rsidP="006C26A1">
            <w:pPr>
              <w:pStyle w:val="BodyText"/>
              <w:spacing w:after="200"/>
              <w:jc w:val="center"/>
              <w:rPr>
                <w:rFonts w:ascii="Times New Roman" w:hAnsi="Times New Roman"/>
                <w:sz w:val="22"/>
                <w:szCs w:val="22"/>
                <w:lang w:val="pl-PL"/>
              </w:rPr>
            </w:pPr>
            <w:r w:rsidRPr="006C26A1">
              <w:rPr>
                <w:rFonts w:ascii="Times New Roman" w:hAnsi="Times New Roman"/>
                <w:lang w:val="pl-PL"/>
              </w:rPr>
              <w:t>100,00</w:t>
            </w:r>
          </w:p>
        </w:tc>
      </w:tr>
    </w:tbl>
    <w:p w:rsidR="00B93530" w:rsidRDefault="00B93530">
      <w:pPr>
        <w:pStyle w:val="BodyText"/>
        <w:rPr>
          <w:rFonts w:ascii="Times New Roman" w:hAnsi="Times New Roman"/>
          <w:lang w:val="pl-PL"/>
        </w:rPr>
      </w:pPr>
    </w:p>
    <w:p w:rsidR="00B93530" w:rsidRPr="000F6190" w:rsidRDefault="00B93530">
      <w:pPr>
        <w:pStyle w:val="BodyText"/>
        <w:rPr>
          <w:lang w:val="pl-PL"/>
        </w:rPr>
      </w:pPr>
      <w:r>
        <w:rPr>
          <w:rFonts w:ascii="Times New Roman" w:hAnsi="Times New Roman"/>
          <w:lang w:val="pl-PL"/>
        </w:rPr>
        <w:t>Uzasadnienie wyboru: spełnienie kryteriów, najniższa cena na dostawę.</w:t>
      </w:r>
    </w:p>
    <w:p w:rsidR="00B93530" w:rsidRDefault="00B93530">
      <w:pPr>
        <w:pStyle w:val="BodyText"/>
        <w:rPr>
          <w:rFonts w:ascii="Times New Roman" w:hAnsi="Times New Roman"/>
          <w:lang w:val="pl-PL"/>
        </w:rPr>
      </w:pPr>
    </w:p>
    <w:p w:rsidR="00B93530" w:rsidRDefault="00B93530">
      <w:pPr>
        <w:pStyle w:val="BodyTex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Wybór oferty: </w:t>
      </w:r>
    </w:p>
    <w:p w:rsidR="00B93530" w:rsidRDefault="00B93530">
      <w:pPr>
        <w:pStyle w:val="BodyTex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lang w:val="pl-PL"/>
        </w:rPr>
        <w:t>P.H.U. „Mebelek” Elżbieta Daniel</w:t>
      </w:r>
    </w:p>
    <w:p w:rsidR="00B93530" w:rsidRDefault="00B93530">
      <w:pPr>
        <w:pStyle w:val="BodyTex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lang w:val="pl-PL"/>
        </w:rPr>
        <w:t>Biczyce Dolne 119</w:t>
      </w:r>
    </w:p>
    <w:p w:rsidR="00B93530" w:rsidRDefault="00B93530">
      <w:pPr>
        <w:pStyle w:val="BodyTex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lang w:val="pl-PL"/>
        </w:rPr>
        <w:t>33-395 Chełmiec</w:t>
      </w:r>
    </w:p>
    <w:p w:rsidR="00B93530" w:rsidRDefault="00B93530">
      <w:pPr>
        <w:pStyle w:val="BodyText"/>
        <w:rPr>
          <w:rFonts w:ascii="Times New Roman" w:hAnsi="Times New Roman"/>
          <w:lang w:val="pl-PL"/>
        </w:rPr>
      </w:pPr>
    </w:p>
    <w:p w:rsidR="00B93530" w:rsidRDefault="00B93530">
      <w:pPr>
        <w:pStyle w:val="BodyTex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lang w:val="pl-PL"/>
        </w:rPr>
        <w:t>Otrzymują:</w:t>
      </w:r>
    </w:p>
    <w:p w:rsidR="00B93530" w:rsidRDefault="00B93530">
      <w:pPr>
        <w:pStyle w:val="BodyText"/>
        <w:rPr>
          <w:rFonts w:ascii="Times New Roman" w:hAnsi="Times New Roman"/>
          <w:sz w:val="22"/>
          <w:szCs w:val="22"/>
          <w:lang w:val="pl-PL"/>
        </w:rPr>
      </w:pPr>
      <w:r>
        <w:rPr>
          <w:rFonts w:ascii="Times New Roman" w:hAnsi="Times New Roman"/>
          <w:lang w:val="pl-PL"/>
        </w:rPr>
        <w:t>1. Wykonawca</w:t>
      </w:r>
    </w:p>
    <w:p w:rsidR="00B93530" w:rsidRDefault="00B93530">
      <w:pPr>
        <w:pStyle w:val="BodyTex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2. A/a</w:t>
      </w:r>
    </w:p>
    <w:p w:rsidR="00B93530" w:rsidRDefault="00B93530">
      <w:pPr>
        <w:pStyle w:val="BodyText"/>
        <w:rPr>
          <w:rFonts w:ascii="Times New Roman" w:hAnsi="Times New Roman"/>
          <w:lang w:val="pl-PL"/>
        </w:rPr>
      </w:pPr>
    </w:p>
    <w:p w:rsidR="00B93530" w:rsidRDefault="00B93530" w:rsidP="006A1530">
      <w:pPr>
        <w:pStyle w:val="BodyText"/>
        <w:jc w:val="right"/>
        <w:rPr>
          <w:rFonts w:ascii="Times New Roman" w:hAnsi="Times New Roman"/>
          <w:lang w:val="pl-PL"/>
        </w:rPr>
      </w:pPr>
    </w:p>
    <w:p w:rsidR="00B93530" w:rsidRDefault="00B93530" w:rsidP="006A1530">
      <w:pPr>
        <w:pStyle w:val="BodyText"/>
        <w:jc w:val="right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Wójt Gminy Sułoszowa</w:t>
      </w:r>
    </w:p>
    <w:p w:rsidR="00B93530" w:rsidRPr="000F6190" w:rsidRDefault="00B93530" w:rsidP="006A1530">
      <w:pPr>
        <w:pStyle w:val="BodyText"/>
        <w:jc w:val="right"/>
        <w:rPr>
          <w:lang w:val="pl-PL"/>
        </w:rPr>
      </w:pPr>
      <w:r>
        <w:rPr>
          <w:rFonts w:ascii="Times New Roman" w:hAnsi="Times New Roman"/>
          <w:lang w:val="pl-PL"/>
        </w:rPr>
        <w:t>mgr inż. Stanisław Gorajczyk</w:t>
      </w:r>
    </w:p>
    <w:sectPr w:rsidR="00B93530" w:rsidRPr="000F6190" w:rsidSect="00C722AE">
      <w:headerReference w:type="default" r:id="rId6"/>
      <w:pgSz w:w="12240" w:h="15840"/>
      <w:pgMar w:top="1981" w:right="1417" w:bottom="1417" w:left="1417" w:header="1417" w:footer="0" w:gutter="0"/>
      <w:cols w:space="708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3530" w:rsidRDefault="00B93530" w:rsidP="00C722AE">
      <w:pPr>
        <w:spacing w:after="0"/>
      </w:pPr>
      <w:r>
        <w:separator/>
      </w:r>
    </w:p>
  </w:endnote>
  <w:endnote w:type="continuationSeparator" w:id="0">
    <w:p w:rsidR="00B93530" w:rsidRDefault="00B93530" w:rsidP="00C722A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3530" w:rsidRDefault="00B93530" w:rsidP="00C722AE">
      <w:pPr>
        <w:spacing w:after="0"/>
      </w:pPr>
      <w:r>
        <w:separator/>
      </w:r>
    </w:p>
  </w:footnote>
  <w:footnote w:type="continuationSeparator" w:id="0">
    <w:p w:rsidR="00B93530" w:rsidRDefault="00B93530" w:rsidP="00C722A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530" w:rsidRDefault="00B93530">
    <w:pPr>
      <w:pStyle w:val="Header"/>
    </w:pPr>
    <w:r>
      <w:rPr>
        <w:noProof/>
        <w:lang w:val="pl-PL"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1" o:spid="_x0000_s2049" type="#_x0000_t75" style="position:absolute;margin-left:6.65pt;margin-top:-30.85pt;width:470.3pt;height:40.15pt;z-index:251660288;visibility:visible;mso-wrap-distance-left:0;mso-wrap-distance-right:0">
          <v:imagedata r:id="rId1" o:title=""/>
          <w10:wrap type="square" side="largest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20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722AE"/>
    <w:rsid w:val="000F6190"/>
    <w:rsid w:val="006A1530"/>
    <w:rsid w:val="006C26A1"/>
    <w:rsid w:val="00B93530"/>
    <w:rsid w:val="00BF0076"/>
    <w:rsid w:val="00C72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pPr>
      <w:spacing w:after="200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BodyText"/>
    <w:link w:val="Heading1Char"/>
    <w:uiPriority w:val="99"/>
    <w:qFormat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345A8A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9"/>
    <w:qFormat/>
    <w:pPr>
      <w:keepNext/>
      <w:keepLines/>
      <w:spacing w:before="200" w:after="0"/>
      <w:outlineLvl w:val="1"/>
    </w:pPr>
    <w:rPr>
      <w:rFonts w:ascii="Calibri" w:eastAsia="Times New Roman" w:hAnsi="Calibri"/>
      <w:b/>
      <w:bCs/>
      <w:color w:val="4F81BD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9"/>
    <w:qFormat/>
    <w:pPr>
      <w:keepNext/>
      <w:keepLines/>
      <w:spacing w:before="200" w:after="0"/>
      <w:outlineLvl w:val="2"/>
    </w:pPr>
    <w:rPr>
      <w:rFonts w:ascii="Calibri" w:eastAsia="Times New Roman" w:hAnsi="Calibri"/>
      <w:b/>
      <w:bCs/>
      <w:color w:val="4F81BD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9"/>
    <w:qFormat/>
    <w:pPr>
      <w:keepNext/>
      <w:keepLines/>
      <w:spacing w:before="200" w:after="0"/>
      <w:outlineLvl w:val="3"/>
    </w:pPr>
    <w:rPr>
      <w:rFonts w:ascii="Calibri" w:eastAsia="Times New Roman" w:hAnsi="Calibri"/>
      <w:b/>
      <w:bCs/>
      <w:color w:val="4F81BD"/>
    </w:rPr>
  </w:style>
  <w:style w:type="paragraph" w:styleId="Heading5">
    <w:name w:val="heading 5"/>
    <w:basedOn w:val="Normal"/>
    <w:next w:val="BodyText"/>
    <w:link w:val="Heading5Char"/>
    <w:uiPriority w:val="99"/>
    <w:qFormat/>
    <w:pPr>
      <w:keepNext/>
      <w:keepLines/>
      <w:spacing w:before="200" w:after="0"/>
      <w:outlineLvl w:val="4"/>
    </w:pPr>
    <w:rPr>
      <w:rFonts w:ascii="Calibri" w:eastAsia="Times New Roman" w:hAnsi="Calibri"/>
      <w:i/>
      <w:iCs/>
      <w:color w:val="4F81BD"/>
    </w:rPr>
  </w:style>
  <w:style w:type="paragraph" w:styleId="Heading6">
    <w:name w:val="heading 6"/>
    <w:basedOn w:val="Normal"/>
    <w:next w:val="BodyText"/>
    <w:link w:val="Heading6Char"/>
    <w:uiPriority w:val="99"/>
    <w:qFormat/>
    <w:pPr>
      <w:keepNext/>
      <w:keepLines/>
      <w:spacing w:before="200" w:after="0"/>
      <w:outlineLvl w:val="5"/>
    </w:pPr>
    <w:rPr>
      <w:rFonts w:ascii="Calibri" w:eastAsia="Times New Roman" w:hAnsi="Calibri"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eastAsia="Times New Roman" w:hAnsi="Cambria" w:cs="Cambria"/>
      <w:b/>
      <w:bCs/>
      <w:kern w:val="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Times New Roman" w:hAnsi="Cambria" w:cs="Cambria"/>
      <w:b/>
      <w:bCs/>
      <w:sz w:val="26"/>
      <w:szCs w:val="2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Times New Roman" w:hAnsi="Calibri" w:cs="Calibri"/>
      <w:b/>
      <w:bCs/>
      <w:sz w:val="28"/>
      <w:szCs w:val="2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Times New Roman" w:hAnsi="Calibri" w:cs="Calibri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Times New Roman" w:hAnsi="Calibri" w:cs="Calibri"/>
      <w:b/>
      <w:bCs/>
      <w:lang w:val="en-US" w:eastAsia="en-US"/>
    </w:rPr>
  </w:style>
  <w:style w:type="character" w:customStyle="1" w:styleId="BodyTextChar">
    <w:name w:val="Body Text Char"/>
    <w:basedOn w:val="DefaultParagraphFont"/>
    <w:link w:val="Caption"/>
    <w:uiPriority w:val="99"/>
    <w:locked/>
    <w:rPr>
      <w:rFonts w:cs="Times New Roman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eastAsia="Times New Roman" w:hAnsi="Cambria" w:cs="Cambria"/>
      <w:b/>
      <w:bCs/>
      <w:kern w:val="2"/>
      <w:sz w:val="32"/>
      <w:szCs w:val="32"/>
      <w:lang w:val="en-US" w:eastAsia="en-US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eastAsia="Times New Roman" w:hAnsi="Cambria" w:cs="Cambria"/>
      <w:sz w:val="24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Pr>
      <w:rFonts w:cs="Times New Roman"/>
      <w:sz w:val="24"/>
      <w:szCs w:val="24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US" w:eastAsia="en-US"/>
    </w:rPr>
  </w:style>
  <w:style w:type="character" w:customStyle="1" w:styleId="VerbatimChar">
    <w:name w:val="Verbatim Char"/>
    <w:basedOn w:val="BodyTextChar"/>
    <w:link w:val="SourceCode"/>
    <w:uiPriority w:val="99"/>
    <w:locked/>
    <w:rPr>
      <w:rFonts w:ascii="Consolas" w:hAnsi="Consolas"/>
      <w:sz w:val="22"/>
    </w:rPr>
  </w:style>
  <w:style w:type="character" w:customStyle="1" w:styleId="Zakotwiczenieprzypisudolnego">
    <w:name w:val="Zakotwiczenie przypisu dolnego"/>
    <w:uiPriority w:val="99"/>
    <w:rsid w:val="00C722AE"/>
    <w:rPr>
      <w:vertAlign w:val="superscript"/>
    </w:rPr>
  </w:style>
  <w:style w:type="character" w:customStyle="1" w:styleId="FootnoteCharacters">
    <w:name w:val="Footnote Characters"/>
    <w:basedOn w:val="BodyTextChar"/>
    <w:uiPriority w:val="99"/>
    <w:rPr>
      <w:vertAlign w:val="superscript"/>
    </w:rPr>
  </w:style>
  <w:style w:type="character" w:customStyle="1" w:styleId="czeinternetowe">
    <w:name w:val="Łącze internetowe"/>
    <w:basedOn w:val="BodyTextChar"/>
    <w:uiPriority w:val="99"/>
    <w:rPr>
      <w:color w:val="4F81BD"/>
    </w:rPr>
  </w:style>
  <w:style w:type="character" w:customStyle="1" w:styleId="KeywordTok">
    <w:name w:val="KeywordTok"/>
    <w:basedOn w:val="VerbatimChar"/>
    <w:uiPriority w:val="99"/>
    <w:rPr>
      <w:b/>
      <w:color w:val="007020"/>
    </w:rPr>
  </w:style>
  <w:style w:type="character" w:customStyle="1" w:styleId="DataTypeTok">
    <w:name w:val="DataTypeTok"/>
    <w:basedOn w:val="VerbatimChar"/>
    <w:uiPriority w:val="99"/>
    <w:rPr>
      <w:color w:val="902000"/>
    </w:rPr>
  </w:style>
  <w:style w:type="character" w:customStyle="1" w:styleId="DecValTok">
    <w:name w:val="DecValTok"/>
    <w:basedOn w:val="VerbatimChar"/>
    <w:uiPriority w:val="99"/>
    <w:rPr>
      <w:color w:val="40A070"/>
    </w:rPr>
  </w:style>
  <w:style w:type="character" w:customStyle="1" w:styleId="BaseNTok">
    <w:name w:val="BaseNTok"/>
    <w:basedOn w:val="VerbatimChar"/>
    <w:uiPriority w:val="99"/>
    <w:rPr>
      <w:color w:val="40A070"/>
    </w:rPr>
  </w:style>
  <w:style w:type="character" w:customStyle="1" w:styleId="FloatTok">
    <w:name w:val="FloatTok"/>
    <w:basedOn w:val="VerbatimChar"/>
    <w:uiPriority w:val="99"/>
    <w:rPr>
      <w:color w:val="40A070"/>
    </w:rPr>
  </w:style>
  <w:style w:type="character" w:customStyle="1" w:styleId="ConstantTok">
    <w:name w:val="ConstantTok"/>
    <w:basedOn w:val="VerbatimChar"/>
    <w:uiPriority w:val="99"/>
    <w:rPr>
      <w:color w:val="880000"/>
    </w:rPr>
  </w:style>
  <w:style w:type="character" w:customStyle="1" w:styleId="CharTok">
    <w:name w:val="CharTok"/>
    <w:basedOn w:val="VerbatimChar"/>
    <w:uiPriority w:val="99"/>
    <w:rPr>
      <w:color w:val="4070A0"/>
    </w:rPr>
  </w:style>
  <w:style w:type="character" w:customStyle="1" w:styleId="SpecialCharTok">
    <w:name w:val="SpecialCharTok"/>
    <w:basedOn w:val="VerbatimChar"/>
    <w:uiPriority w:val="99"/>
    <w:rPr>
      <w:color w:val="4070A0"/>
    </w:rPr>
  </w:style>
  <w:style w:type="character" w:customStyle="1" w:styleId="StringTok">
    <w:name w:val="StringTok"/>
    <w:basedOn w:val="VerbatimChar"/>
    <w:uiPriority w:val="99"/>
    <w:rPr>
      <w:color w:val="4070A0"/>
    </w:rPr>
  </w:style>
  <w:style w:type="character" w:customStyle="1" w:styleId="VerbatimStringTok">
    <w:name w:val="VerbatimStringTok"/>
    <w:basedOn w:val="VerbatimChar"/>
    <w:uiPriority w:val="99"/>
    <w:rPr>
      <w:color w:val="4070A0"/>
    </w:rPr>
  </w:style>
  <w:style w:type="character" w:customStyle="1" w:styleId="SpecialStringTok">
    <w:name w:val="SpecialStringTok"/>
    <w:basedOn w:val="VerbatimChar"/>
    <w:uiPriority w:val="99"/>
    <w:rPr>
      <w:color w:val="BB6688"/>
    </w:rPr>
  </w:style>
  <w:style w:type="character" w:customStyle="1" w:styleId="ImportTok">
    <w:name w:val="ImportTok"/>
    <w:basedOn w:val="VerbatimChar"/>
    <w:uiPriority w:val="99"/>
  </w:style>
  <w:style w:type="character" w:customStyle="1" w:styleId="CommentTok">
    <w:name w:val="CommentTok"/>
    <w:basedOn w:val="VerbatimChar"/>
    <w:uiPriority w:val="99"/>
    <w:rPr>
      <w:i/>
      <w:color w:val="60A0B0"/>
    </w:rPr>
  </w:style>
  <w:style w:type="character" w:customStyle="1" w:styleId="DocumentationTok">
    <w:name w:val="DocumentationTok"/>
    <w:basedOn w:val="VerbatimChar"/>
    <w:uiPriority w:val="99"/>
    <w:rPr>
      <w:i/>
      <w:color w:val="BA2121"/>
    </w:rPr>
  </w:style>
  <w:style w:type="character" w:customStyle="1" w:styleId="AnnotationTok">
    <w:name w:val="AnnotationTok"/>
    <w:basedOn w:val="VerbatimChar"/>
    <w:uiPriority w:val="99"/>
    <w:rPr>
      <w:b/>
      <w:i/>
      <w:color w:val="60A0B0"/>
    </w:rPr>
  </w:style>
  <w:style w:type="character" w:customStyle="1" w:styleId="CommentVarTok">
    <w:name w:val="CommentVarTok"/>
    <w:basedOn w:val="VerbatimChar"/>
    <w:uiPriority w:val="99"/>
    <w:rPr>
      <w:b/>
      <w:i/>
      <w:color w:val="60A0B0"/>
    </w:rPr>
  </w:style>
  <w:style w:type="character" w:customStyle="1" w:styleId="OtherTok">
    <w:name w:val="OtherTok"/>
    <w:basedOn w:val="VerbatimChar"/>
    <w:uiPriority w:val="99"/>
    <w:rPr>
      <w:color w:val="007020"/>
    </w:rPr>
  </w:style>
  <w:style w:type="character" w:customStyle="1" w:styleId="FunctionTok">
    <w:name w:val="FunctionTok"/>
    <w:basedOn w:val="VerbatimChar"/>
    <w:uiPriority w:val="99"/>
    <w:rPr>
      <w:color w:val="06287E"/>
    </w:rPr>
  </w:style>
  <w:style w:type="character" w:customStyle="1" w:styleId="VariableTok">
    <w:name w:val="VariableTok"/>
    <w:basedOn w:val="VerbatimChar"/>
    <w:uiPriority w:val="99"/>
    <w:rPr>
      <w:color w:val="19177C"/>
    </w:rPr>
  </w:style>
  <w:style w:type="character" w:customStyle="1" w:styleId="ControlFlowTok">
    <w:name w:val="ControlFlowTok"/>
    <w:basedOn w:val="VerbatimChar"/>
    <w:uiPriority w:val="99"/>
    <w:rPr>
      <w:b/>
      <w:color w:val="007020"/>
    </w:rPr>
  </w:style>
  <w:style w:type="character" w:customStyle="1" w:styleId="OperatorTok">
    <w:name w:val="OperatorTok"/>
    <w:basedOn w:val="VerbatimChar"/>
    <w:uiPriority w:val="99"/>
    <w:rPr>
      <w:color w:val="666666"/>
    </w:rPr>
  </w:style>
  <w:style w:type="character" w:customStyle="1" w:styleId="BuiltInTok">
    <w:name w:val="BuiltInTok"/>
    <w:basedOn w:val="VerbatimChar"/>
    <w:uiPriority w:val="99"/>
  </w:style>
  <w:style w:type="character" w:customStyle="1" w:styleId="ExtensionTok">
    <w:name w:val="ExtensionTok"/>
    <w:basedOn w:val="VerbatimChar"/>
    <w:uiPriority w:val="99"/>
  </w:style>
  <w:style w:type="character" w:customStyle="1" w:styleId="PreprocessorTok">
    <w:name w:val="PreprocessorTok"/>
    <w:basedOn w:val="VerbatimChar"/>
    <w:uiPriority w:val="99"/>
    <w:rPr>
      <w:color w:val="BC7A00"/>
    </w:rPr>
  </w:style>
  <w:style w:type="character" w:customStyle="1" w:styleId="AttributeTok">
    <w:name w:val="AttributeTok"/>
    <w:basedOn w:val="VerbatimChar"/>
    <w:uiPriority w:val="99"/>
    <w:rPr>
      <w:color w:val="7D9029"/>
    </w:rPr>
  </w:style>
  <w:style w:type="character" w:customStyle="1" w:styleId="RegionMarkerTok">
    <w:name w:val="RegionMarkerTok"/>
    <w:basedOn w:val="VerbatimChar"/>
    <w:uiPriority w:val="99"/>
  </w:style>
  <w:style w:type="character" w:customStyle="1" w:styleId="InformationTok">
    <w:name w:val="InformationTok"/>
    <w:basedOn w:val="VerbatimChar"/>
    <w:uiPriority w:val="99"/>
    <w:rPr>
      <w:b/>
      <w:i/>
      <w:color w:val="60A0B0"/>
    </w:rPr>
  </w:style>
  <w:style w:type="character" w:customStyle="1" w:styleId="WarningTok">
    <w:name w:val="WarningTok"/>
    <w:basedOn w:val="VerbatimChar"/>
    <w:uiPriority w:val="99"/>
    <w:rPr>
      <w:b/>
      <w:i/>
      <w:color w:val="60A0B0"/>
    </w:rPr>
  </w:style>
  <w:style w:type="character" w:customStyle="1" w:styleId="AlertTok">
    <w:name w:val="AlertTok"/>
    <w:basedOn w:val="VerbatimChar"/>
    <w:uiPriority w:val="99"/>
    <w:rPr>
      <w:b/>
      <w:color w:val="FF0000"/>
    </w:rPr>
  </w:style>
  <w:style w:type="character" w:customStyle="1" w:styleId="ErrorTok">
    <w:name w:val="ErrorTok"/>
    <w:basedOn w:val="VerbatimChar"/>
    <w:uiPriority w:val="99"/>
    <w:rPr>
      <w:b/>
      <w:color w:val="FF0000"/>
    </w:rPr>
  </w:style>
  <w:style w:type="character" w:customStyle="1" w:styleId="NormalTok">
    <w:name w:val="NormalTok"/>
    <w:basedOn w:val="VerbatimChar"/>
    <w:uiPriority w:val="99"/>
  </w:style>
  <w:style w:type="character" w:customStyle="1" w:styleId="ListLabel1">
    <w:name w:val="ListLabel 1"/>
    <w:uiPriority w:val="99"/>
    <w:rsid w:val="00C722AE"/>
  </w:style>
  <w:style w:type="character" w:customStyle="1" w:styleId="ListLabel2">
    <w:name w:val="ListLabel 2"/>
    <w:uiPriority w:val="99"/>
    <w:rsid w:val="00C722AE"/>
  </w:style>
  <w:style w:type="character" w:customStyle="1" w:styleId="ListLabel3">
    <w:name w:val="ListLabel 3"/>
    <w:uiPriority w:val="99"/>
    <w:rsid w:val="00C722AE"/>
  </w:style>
  <w:style w:type="character" w:customStyle="1" w:styleId="ListLabel4">
    <w:name w:val="ListLabel 4"/>
    <w:uiPriority w:val="99"/>
    <w:rsid w:val="00C722AE"/>
  </w:style>
  <w:style w:type="paragraph" w:styleId="Header">
    <w:name w:val="header"/>
    <w:basedOn w:val="Normal"/>
    <w:next w:val="BodyText"/>
    <w:link w:val="HeaderChar"/>
    <w:uiPriority w:val="99"/>
    <w:rsid w:val="00C722AE"/>
    <w:pPr>
      <w:suppressLineNumbers/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7A8D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99"/>
    <w:pPr>
      <w:spacing w:before="180" w:after="180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457A8D"/>
    <w:rPr>
      <w:sz w:val="24"/>
      <w:szCs w:val="24"/>
      <w:lang w:val="en-US" w:eastAsia="en-US"/>
    </w:rPr>
  </w:style>
  <w:style w:type="paragraph" w:styleId="List">
    <w:name w:val="List"/>
    <w:basedOn w:val="BodyText"/>
    <w:uiPriority w:val="99"/>
    <w:rsid w:val="00C722AE"/>
    <w:rPr>
      <w:rFonts w:cs="Mangal"/>
    </w:rPr>
  </w:style>
  <w:style w:type="paragraph" w:styleId="Caption">
    <w:name w:val="caption"/>
    <w:basedOn w:val="Normal"/>
    <w:link w:val="BodyTextChar"/>
    <w:uiPriority w:val="99"/>
    <w:qFormat/>
    <w:pPr>
      <w:spacing w:after="120"/>
    </w:pPr>
    <w:rPr>
      <w:i/>
    </w:rPr>
  </w:style>
  <w:style w:type="paragraph" w:customStyle="1" w:styleId="Indeks">
    <w:name w:val="Indeks"/>
    <w:basedOn w:val="Normal"/>
    <w:uiPriority w:val="99"/>
    <w:rsid w:val="00C722AE"/>
    <w:pPr>
      <w:suppressLineNumbers/>
    </w:pPr>
    <w:rPr>
      <w:rFonts w:cs="Mangal"/>
    </w:rPr>
  </w:style>
  <w:style w:type="paragraph" w:customStyle="1" w:styleId="FirstParagraph">
    <w:name w:val="First Paragraph"/>
    <w:basedOn w:val="BodyText"/>
    <w:next w:val="BodyText"/>
    <w:uiPriority w:val="99"/>
  </w:style>
  <w:style w:type="paragraph" w:customStyle="1" w:styleId="Compact">
    <w:name w:val="Compact"/>
    <w:basedOn w:val="BodyText"/>
    <w:uiPriority w:val="99"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99"/>
    <w:qFormat/>
    <w:pPr>
      <w:keepNext/>
      <w:keepLines/>
      <w:spacing w:before="480" w:after="240"/>
      <w:jc w:val="center"/>
    </w:pPr>
    <w:rPr>
      <w:rFonts w:ascii="Calibri" w:eastAsia="Times New Roman" w:hAnsi="Calibri"/>
      <w:b/>
      <w:bCs/>
      <w:color w:val="345A8A"/>
      <w:sz w:val="36"/>
      <w:szCs w:val="36"/>
    </w:rPr>
  </w:style>
  <w:style w:type="character" w:customStyle="1" w:styleId="TitleChar1">
    <w:name w:val="Title Char1"/>
    <w:basedOn w:val="DefaultParagraphFont"/>
    <w:link w:val="Title"/>
    <w:uiPriority w:val="10"/>
    <w:rsid w:val="00457A8D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styleId="Subtitle">
    <w:name w:val="Subtitle"/>
    <w:basedOn w:val="Title"/>
    <w:next w:val="BodyText"/>
    <w:link w:val="SubtitleChar"/>
    <w:uiPriority w:val="99"/>
    <w:qFormat/>
    <w:pPr>
      <w:spacing w:before="240"/>
    </w:pPr>
    <w:rPr>
      <w:sz w:val="30"/>
      <w:szCs w:val="30"/>
    </w:rPr>
  </w:style>
  <w:style w:type="character" w:customStyle="1" w:styleId="SubtitleChar1">
    <w:name w:val="Subtitle Char1"/>
    <w:basedOn w:val="DefaultParagraphFont"/>
    <w:link w:val="Subtitle"/>
    <w:uiPriority w:val="11"/>
    <w:rsid w:val="00457A8D"/>
    <w:rPr>
      <w:rFonts w:asciiTheme="majorHAnsi" w:eastAsiaTheme="majorEastAsia" w:hAnsiTheme="majorHAnsi" w:cstheme="majorBidi"/>
      <w:sz w:val="24"/>
      <w:szCs w:val="24"/>
      <w:lang w:val="en-US" w:eastAsia="en-US"/>
    </w:rPr>
  </w:style>
  <w:style w:type="paragraph" w:customStyle="1" w:styleId="Author">
    <w:name w:val="Author"/>
    <w:next w:val="BodyText"/>
    <w:uiPriority w:val="99"/>
    <w:pPr>
      <w:keepNext/>
      <w:keepLines/>
      <w:spacing w:after="200"/>
      <w:jc w:val="center"/>
    </w:pPr>
    <w:rPr>
      <w:sz w:val="24"/>
      <w:szCs w:val="24"/>
      <w:lang w:val="en-US" w:eastAsia="en-US"/>
    </w:rPr>
  </w:style>
  <w:style w:type="paragraph" w:styleId="Date">
    <w:name w:val="Date"/>
    <w:basedOn w:val="Normal"/>
    <w:next w:val="BodyText"/>
    <w:link w:val="DateChar"/>
    <w:uiPriority w:val="99"/>
    <w:pPr>
      <w:keepNext/>
      <w:keepLines/>
      <w:jc w:val="center"/>
    </w:pPr>
  </w:style>
  <w:style w:type="character" w:customStyle="1" w:styleId="DateChar1">
    <w:name w:val="Date Char1"/>
    <w:basedOn w:val="DefaultParagraphFont"/>
    <w:link w:val="Date"/>
    <w:uiPriority w:val="99"/>
    <w:semiHidden/>
    <w:rsid w:val="00457A8D"/>
    <w:rPr>
      <w:sz w:val="24"/>
      <w:szCs w:val="24"/>
      <w:lang w:val="en-US" w:eastAsia="en-US"/>
    </w:rPr>
  </w:style>
  <w:style w:type="paragraph" w:customStyle="1" w:styleId="Abstract">
    <w:name w:val="Abstract"/>
    <w:basedOn w:val="Normal"/>
    <w:next w:val="BodyText"/>
    <w:uiPriority w:val="99"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uiPriority w:val="99"/>
  </w:style>
  <w:style w:type="paragraph" w:styleId="BlockText">
    <w:name w:val="Block Text"/>
    <w:basedOn w:val="BodyText"/>
    <w:next w:val="BodyText"/>
    <w:uiPriority w:val="99"/>
    <w:pPr>
      <w:spacing w:before="100" w:after="100"/>
    </w:pPr>
    <w:rPr>
      <w:rFonts w:ascii="Calibri" w:eastAsia="Times New Roman" w:hAnsi="Calibri"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457A8D"/>
    <w:rPr>
      <w:sz w:val="20"/>
      <w:szCs w:val="20"/>
      <w:lang w:val="en-US" w:eastAsia="en-US"/>
    </w:rPr>
  </w:style>
  <w:style w:type="paragraph" w:customStyle="1" w:styleId="DefinitionTerm">
    <w:name w:val="Definition Term"/>
    <w:basedOn w:val="Normal"/>
    <w:uiPriority w:val="99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  <w:uiPriority w:val="99"/>
  </w:style>
  <w:style w:type="paragraph" w:customStyle="1" w:styleId="TableCaption">
    <w:name w:val="Table Caption"/>
    <w:basedOn w:val="Caption"/>
    <w:uiPriority w:val="99"/>
    <w:pPr>
      <w:keepNext/>
    </w:pPr>
  </w:style>
  <w:style w:type="paragraph" w:customStyle="1" w:styleId="ImageCaption">
    <w:name w:val="Image Caption"/>
    <w:basedOn w:val="Caption"/>
    <w:uiPriority w:val="99"/>
  </w:style>
  <w:style w:type="paragraph" w:customStyle="1" w:styleId="Figure">
    <w:name w:val="Figure"/>
    <w:basedOn w:val="Normal"/>
    <w:uiPriority w:val="99"/>
  </w:style>
  <w:style w:type="paragraph" w:customStyle="1" w:styleId="FigurewithCaption">
    <w:name w:val="Figure with Caption"/>
    <w:basedOn w:val="Figure"/>
    <w:uiPriority w:val="99"/>
    <w:pPr>
      <w:keepNext/>
    </w:pPr>
  </w:style>
  <w:style w:type="paragraph" w:styleId="TOCHeading">
    <w:name w:val="TOC Heading"/>
    <w:basedOn w:val="Heading1"/>
    <w:next w:val="BodyText"/>
    <w:uiPriority w:val="99"/>
    <w:qFormat/>
    <w:pPr>
      <w:spacing w:before="240" w:line="259" w:lineRule="auto"/>
    </w:pPr>
    <w:rPr>
      <w:b w:val="0"/>
      <w:bCs w:val="0"/>
      <w:color w:val="365F91"/>
    </w:rPr>
  </w:style>
  <w:style w:type="paragraph" w:customStyle="1" w:styleId="SourceCode">
    <w:name w:val="Source Code"/>
    <w:basedOn w:val="Normal"/>
    <w:link w:val="VerbatimChar"/>
    <w:uiPriority w:val="99"/>
  </w:style>
  <w:style w:type="table" w:styleId="TableGrid">
    <w:name w:val="Table Grid"/>
    <w:basedOn w:val="TableNormal"/>
    <w:uiPriority w:val="99"/>
    <w:pPr>
      <w:spacing w:after="200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0F619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7A8D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2</Pages>
  <Words>169</Words>
  <Characters>1015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Sułoszowa, 22</dc:title>
  <dc:subject/>
  <dc:creator/>
  <cp:keywords/>
  <dc:description/>
  <cp:lastModifiedBy>Serwer Lex</cp:lastModifiedBy>
  <cp:revision>6</cp:revision>
  <dcterms:created xsi:type="dcterms:W3CDTF">2019-11-22T11:36:00Z</dcterms:created>
  <dcterms:modified xsi:type="dcterms:W3CDTF">2019-11-22T13:36:00Z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